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93601C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w:t>
      </w:r>
      <w:r w:rsidR="00164FDA">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AC069DE" w:rsidR="00AB4253" w:rsidRDefault="00164FDA" w:rsidP="006F0373">
      <w:pPr>
        <w:spacing w:after="0"/>
        <w:jc w:val="both"/>
        <w:rPr>
          <w:noProof/>
        </w:rPr>
      </w:pPr>
      <w:r w:rsidRPr="00164FDA">
        <w:rPr>
          <w:noProof/>
        </w:rPr>
        <w:drawing>
          <wp:inline distT="0" distB="0" distL="0" distR="0" wp14:anchorId="22AA41C4" wp14:editId="08F58C4F">
            <wp:extent cx="5760720" cy="2315210"/>
            <wp:effectExtent l="0" t="0" r="0" b="8890"/>
            <wp:docPr id="153488251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82519" name="Slika 1" descr="Slika, ki vsebuje besede besedilo, posnetek zaslona, pisava, številka&#10;&#10;Vsebina, ustvarjena z UI, morda ni pravilna."/>
                    <pic:cNvPicPr/>
                  </pic:nvPicPr>
                  <pic:blipFill>
                    <a:blip r:embed="rId13"/>
                    <a:stretch>
                      <a:fillRect/>
                    </a:stretch>
                  </pic:blipFill>
                  <pic:spPr>
                    <a:xfrm>
                      <a:off x="0" y="0"/>
                      <a:ext cx="5760720" cy="23152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83A50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w:t>
      </w:r>
      <w:r w:rsidR="00164FDA">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r w:rsidR="00164FDA" w:rsidRPr="00164FDA">
        <w:rPr>
          <w:rFonts w:ascii="Garamond" w:eastAsia="Times New Roman" w:hAnsi="Garamond"/>
          <w:b/>
          <w:bCs/>
          <w:lang w:eastAsia="sl-SI"/>
        </w:rPr>
        <w:t>Vitamin B1 v kombinaciji z vitaminom B6 ali B12 ali obema</w:t>
      </w:r>
      <w:r w:rsidR="00116C36">
        <w:rPr>
          <w:rFonts w:ascii="Garamond" w:eastAsia="Times New Roman" w:hAnsi="Garamond"/>
          <w:b/>
          <w:bCs/>
          <w:lang w:eastAsia="sl-SI"/>
        </w:rPr>
        <w:t xml:space="preserve"> </w:t>
      </w:r>
      <w:r w:rsidR="004E487E">
        <w:rPr>
          <w:rFonts w:ascii="Garamond" w:eastAsia="Times New Roman" w:hAnsi="Garamond"/>
          <w:b/>
          <w:bCs/>
          <w:lang w:eastAsia="sl-SI"/>
        </w:rPr>
        <w:t>ATC</w:t>
      </w:r>
      <w:r w:rsidR="0051475A" w:rsidRPr="0051475A">
        <w:t xml:space="preserve"> </w:t>
      </w:r>
      <w:r w:rsidR="00164FDA" w:rsidRPr="00164FDA">
        <w:rPr>
          <w:rFonts w:ascii="Garamond" w:eastAsia="Times New Roman" w:hAnsi="Garamond"/>
          <w:b/>
          <w:bCs/>
          <w:lang w:eastAsia="sl-SI"/>
        </w:rPr>
        <w:t>A11DB</w:t>
      </w:r>
      <w:r w:rsidR="0051475A" w:rsidRPr="0051475A">
        <w:rPr>
          <w:rFonts w:ascii="Garamond" w:eastAsia="Times New Roman" w:hAnsi="Garamond"/>
          <w:b/>
          <w:bCs/>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1432</Words>
  <Characters>8163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2026-01-22T13:52:00Z</cp:lastPrinted>
  <dcterms:created xsi:type="dcterms:W3CDTF">2026-01-22T13:52:00Z</dcterms:created>
  <dcterms:modified xsi:type="dcterms:W3CDTF">2026-01-22T13:52:00Z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